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A332D6" w:rsidP="00C0024E">
      <w:r w:rsidRPr="00193CE9">
        <w:rPr>
          <w:noProof/>
          <w:lang w:eastAsia="pl-PL"/>
        </w:rPr>
        <w:drawing>
          <wp:inline distT="0" distB="0" distL="0" distR="0" wp14:anchorId="607F2BBC" wp14:editId="09BDB3FA">
            <wp:extent cx="5760720" cy="532765"/>
            <wp:effectExtent l="0" t="0" r="0" b="635"/>
            <wp:docPr id="2" name="Obraz 2" descr="d:\Users\grazyna_buczynska\Desktop\pasek_p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Users\grazyna_buczynska\Desktop\pasek_p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A332D6">
      <w:pPr>
        <w:tabs>
          <w:tab w:val="left" w:pos="1980"/>
          <w:tab w:val="left" w:pos="285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r w:rsidR="00A332D6"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Pr="006A49E1" w:rsidRDefault="00D177B7" w:rsidP="00BD4E0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CE20D2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uPzp na stronie internetowej, którzy w terminie złożyli oferty w postępowaniu prowadzonym w trybie przetargu nieograniczonego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BD4E05">
        <w:rPr>
          <w:rFonts w:ascii="Times New Roman" w:eastAsia="Times New Roman" w:hAnsi="Times New Roman" w:cs="Times New Roman"/>
          <w:lang w:eastAsia="pl-PL"/>
        </w:rPr>
        <w:t xml:space="preserve">.: </w:t>
      </w:r>
      <w:bookmarkStart w:id="0" w:name="_GoBack"/>
      <w:bookmarkEnd w:id="0"/>
      <w:r w:rsidR="00BD4E05" w:rsidRPr="00BD4E05">
        <w:rPr>
          <w:rFonts w:ascii="Times New Roman" w:hAnsi="Times New Roman" w:cs="Times New Roman"/>
          <w:b/>
          <w:i/>
          <w:color w:val="000000"/>
        </w:rPr>
        <w:t>„Opracowanie i organizacja spotkań w obszarze współpracy dużych firm ze startupami”, znak sprawy 26/BE (p/126/DAS/2017)</w:t>
      </w: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1A6111"/>
    <w:rsid w:val="00351CE8"/>
    <w:rsid w:val="003D0586"/>
    <w:rsid w:val="004955C6"/>
    <w:rsid w:val="005E7E2B"/>
    <w:rsid w:val="008D6F77"/>
    <w:rsid w:val="008E1A40"/>
    <w:rsid w:val="00A332D6"/>
    <w:rsid w:val="00B41E5D"/>
    <w:rsid w:val="00BD4E05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16</cp:revision>
  <cp:lastPrinted>2017-03-13T10:24:00Z</cp:lastPrinted>
  <dcterms:created xsi:type="dcterms:W3CDTF">2016-08-12T08:51:00Z</dcterms:created>
  <dcterms:modified xsi:type="dcterms:W3CDTF">2017-06-13T09:22:00Z</dcterms:modified>
</cp:coreProperties>
</file>